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6DEBE1" w14:textId="609C3EA9" w:rsidR="00727BF0" w:rsidRPr="006D0EF2" w:rsidRDefault="02CD3C89" w:rsidP="4769D985">
      <w:pPr>
        <w:rPr>
          <w:rFonts w:ascii="Segoe UI" w:eastAsia="Segoe UI" w:hAnsi="Segoe UI" w:cs="Segoe UI"/>
          <w:b/>
          <w:bCs/>
          <w:lang w:val="fi-FI"/>
        </w:rPr>
      </w:pPr>
      <w:r w:rsidRPr="4769D985">
        <w:rPr>
          <w:rFonts w:ascii="Segoe UI" w:eastAsia="Segoe UI" w:hAnsi="Segoe UI" w:cs="Segoe UI"/>
          <w:b/>
          <w:bCs/>
          <w:lang w:val="fi"/>
        </w:rPr>
        <w:t>2026 Tanska – Beginnings</w:t>
      </w:r>
    </w:p>
    <w:p w14:paraId="5A483A36" w14:textId="08C03715" w:rsidR="00727BF0" w:rsidRPr="006D0EF2" w:rsidRDefault="7A658C24" w:rsidP="4769D985">
      <w:pPr>
        <w:rPr>
          <w:rFonts w:ascii="Segoe UI" w:eastAsia="Segoe UI" w:hAnsi="Segoe UI" w:cs="Segoe UI"/>
          <w:lang w:val="fi-FI"/>
        </w:rPr>
      </w:pPr>
      <w:r w:rsidRPr="4769D985">
        <w:rPr>
          <w:rFonts w:ascii="Segoe UI" w:eastAsia="Segoe UI" w:hAnsi="Segoe UI" w:cs="Segoe UI"/>
          <w:lang w:val="fi"/>
        </w:rPr>
        <w:t xml:space="preserve">Tanskalainen elokuva </w:t>
      </w:r>
      <w:r w:rsidRPr="4769D985">
        <w:rPr>
          <w:rFonts w:ascii="Segoe UI" w:eastAsia="Segoe UI" w:hAnsi="Segoe UI" w:cs="Segoe UI"/>
          <w:i/>
          <w:iCs/>
          <w:lang w:val="fi"/>
        </w:rPr>
        <w:t xml:space="preserve">Beginnings </w:t>
      </w:r>
      <w:r w:rsidRPr="4769D985">
        <w:rPr>
          <w:rFonts w:ascii="Segoe UI" w:eastAsia="Segoe UI" w:hAnsi="Segoe UI" w:cs="Segoe UI"/>
          <w:lang w:val="fi"/>
        </w:rPr>
        <w:t>(</w:t>
      </w:r>
      <w:r w:rsidRPr="4769D985">
        <w:rPr>
          <w:rFonts w:ascii="Segoe UI" w:eastAsia="Segoe UI" w:hAnsi="Segoe UI" w:cs="Segoe UI"/>
          <w:i/>
          <w:iCs/>
          <w:lang w:val="fi"/>
        </w:rPr>
        <w:t>Begyndelser</w:t>
      </w:r>
      <w:r w:rsidRPr="4769D985">
        <w:rPr>
          <w:rFonts w:ascii="Segoe UI" w:eastAsia="Segoe UI" w:hAnsi="Segoe UI" w:cs="Segoe UI"/>
          <w:lang w:val="fi"/>
        </w:rPr>
        <w:t xml:space="preserve">) on ehdolla Pohjoismaiden neuvoston vuoden 2026 elokuvapalkinnon saajaksi. Palkintoehdokkaina ovat ohjaaja-käsikirjoittaja </w:t>
      </w:r>
      <w:r w:rsidRPr="4769D985">
        <w:rPr>
          <w:rFonts w:ascii="Segoe UI" w:eastAsia="Segoe UI" w:hAnsi="Segoe UI" w:cs="Segoe UI"/>
          <w:b/>
          <w:bCs/>
          <w:lang w:val="fi"/>
        </w:rPr>
        <w:t>Jeanette Nordahl</w:t>
      </w:r>
      <w:r w:rsidRPr="4769D985">
        <w:rPr>
          <w:rFonts w:ascii="Segoe UI" w:eastAsia="Segoe UI" w:hAnsi="Segoe UI" w:cs="Segoe UI"/>
          <w:lang w:val="fi"/>
        </w:rPr>
        <w:t xml:space="preserve">, käsikirjoittaja </w:t>
      </w:r>
      <w:r w:rsidRPr="4769D985">
        <w:rPr>
          <w:rFonts w:ascii="Segoe UI" w:eastAsia="Segoe UI" w:hAnsi="Segoe UI" w:cs="Segoe UI"/>
          <w:b/>
          <w:bCs/>
          <w:lang w:val="fi"/>
        </w:rPr>
        <w:t xml:space="preserve">Rasmus Birch </w:t>
      </w:r>
      <w:r w:rsidRPr="4769D985">
        <w:rPr>
          <w:rFonts w:ascii="Segoe UI" w:eastAsia="Segoe UI" w:hAnsi="Segoe UI" w:cs="Segoe UI"/>
          <w:lang w:val="fi"/>
        </w:rPr>
        <w:t>sekä</w:t>
      </w:r>
      <w:r w:rsidRPr="4769D985">
        <w:rPr>
          <w:rFonts w:ascii="Segoe UI" w:eastAsia="Segoe UI" w:hAnsi="Segoe UI" w:cs="Segoe UI"/>
          <w:b/>
          <w:bCs/>
          <w:lang w:val="fi"/>
        </w:rPr>
        <w:t xml:space="preserve"> </w:t>
      </w:r>
      <w:r w:rsidRPr="4769D985">
        <w:rPr>
          <w:rFonts w:ascii="Segoe UI" w:eastAsia="Segoe UI" w:hAnsi="Segoe UI" w:cs="Segoe UI"/>
          <w:lang w:val="fi"/>
        </w:rPr>
        <w:t xml:space="preserve">tuottajat </w:t>
      </w:r>
      <w:r w:rsidRPr="4769D985">
        <w:rPr>
          <w:rFonts w:ascii="Segoe UI" w:eastAsia="Segoe UI" w:hAnsi="Segoe UI" w:cs="Segoe UI"/>
          <w:b/>
          <w:bCs/>
          <w:lang w:val="fi"/>
        </w:rPr>
        <w:t>Eva Jakobsen</w:t>
      </w:r>
      <w:r w:rsidRPr="4769D985">
        <w:rPr>
          <w:rFonts w:ascii="Segoe UI" w:eastAsia="Segoe UI" w:hAnsi="Segoe UI" w:cs="Segoe UI"/>
          <w:lang w:val="fi"/>
        </w:rPr>
        <w:t xml:space="preserve">, </w:t>
      </w:r>
      <w:r w:rsidRPr="4769D985">
        <w:rPr>
          <w:rFonts w:ascii="Segoe UI" w:eastAsia="Segoe UI" w:hAnsi="Segoe UI" w:cs="Segoe UI"/>
          <w:b/>
          <w:bCs/>
          <w:lang w:val="fi"/>
        </w:rPr>
        <w:t xml:space="preserve">Katrin Pors </w:t>
      </w:r>
      <w:r w:rsidRPr="4769D985">
        <w:rPr>
          <w:rFonts w:ascii="Segoe UI" w:eastAsia="Segoe UI" w:hAnsi="Segoe UI" w:cs="Segoe UI"/>
          <w:lang w:val="fi"/>
        </w:rPr>
        <w:t xml:space="preserve">ja </w:t>
      </w:r>
      <w:r w:rsidRPr="4769D985">
        <w:rPr>
          <w:rFonts w:ascii="Segoe UI" w:eastAsia="Segoe UI" w:hAnsi="Segoe UI" w:cs="Segoe UI"/>
          <w:b/>
          <w:bCs/>
          <w:lang w:val="fi"/>
        </w:rPr>
        <w:t>Mikkel Jersin</w:t>
      </w:r>
      <w:r w:rsidRPr="4769D985">
        <w:rPr>
          <w:rFonts w:ascii="Segoe UI" w:eastAsia="Segoe UI" w:hAnsi="Segoe UI" w:cs="Segoe UI"/>
          <w:lang w:val="fi"/>
        </w:rPr>
        <w:t>.</w:t>
      </w:r>
    </w:p>
    <w:p w14:paraId="614650B0" w14:textId="77777777" w:rsidR="00727BF0" w:rsidRPr="006D0EF2" w:rsidRDefault="00727BF0" w:rsidP="4769D985">
      <w:pPr>
        <w:rPr>
          <w:rFonts w:ascii="Segoe UI" w:eastAsia="Segoe UI" w:hAnsi="Segoe UI" w:cs="Segoe UI"/>
          <w:lang w:val="fi-FI"/>
        </w:rPr>
      </w:pPr>
    </w:p>
    <w:p w14:paraId="3BBD557A" w14:textId="65F97A65" w:rsidR="006479B3" w:rsidRPr="006D0EF2" w:rsidRDefault="19DED34A" w:rsidP="4769D985">
      <w:pPr>
        <w:rPr>
          <w:rFonts w:ascii="Segoe UI" w:eastAsia="Segoe UI" w:hAnsi="Segoe UI" w:cs="Segoe UI"/>
          <w:b/>
          <w:bCs/>
          <w:lang w:val="fi-FI"/>
        </w:rPr>
      </w:pPr>
      <w:r w:rsidRPr="4769D985">
        <w:rPr>
          <w:rFonts w:ascii="Segoe UI" w:eastAsia="Segoe UI" w:hAnsi="Segoe UI" w:cs="Segoe UI"/>
          <w:b/>
          <w:bCs/>
          <w:lang w:val="fi"/>
        </w:rPr>
        <w:t>Palkintolautakunnan perustelu</w:t>
      </w:r>
    </w:p>
    <w:p w14:paraId="714F816A" w14:textId="367FDBB0" w:rsidR="006479B3" w:rsidRPr="006D0EF2" w:rsidRDefault="19DED34A" w:rsidP="4769D985">
      <w:pPr>
        <w:rPr>
          <w:rFonts w:ascii="Segoe UI" w:eastAsia="Segoe UI" w:hAnsi="Segoe UI" w:cs="Segoe UI"/>
          <w:color w:val="BFBFBF" w:themeColor="background1" w:themeShade="BF"/>
          <w:lang w:val="fi-FI"/>
        </w:rPr>
      </w:pPr>
      <w:r w:rsidRPr="4769D985">
        <w:rPr>
          <w:rFonts w:ascii="Segoe UI" w:eastAsia="Segoe UI" w:hAnsi="Segoe UI" w:cs="Segoe UI"/>
          <w:lang w:val="fi"/>
        </w:rPr>
        <w:t xml:space="preserve">Jeanette Nordahlin </w:t>
      </w:r>
      <w:r w:rsidRPr="4769D985">
        <w:rPr>
          <w:rFonts w:ascii="Segoe UI" w:eastAsia="Segoe UI" w:hAnsi="Segoe UI" w:cs="Segoe UI"/>
          <w:i/>
          <w:iCs/>
          <w:lang w:val="fi"/>
        </w:rPr>
        <w:t>Beginnings</w:t>
      </w:r>
      <w:r w:rsidRPr="4769D985">
        <w:rPr>
          <w:rFonts w:ascii="Segoe UI" w:eastAsia="Segoe UI" w:hAnsi="Segoe UI" w:cs="Segoe UI"/>
          <w:lang w:val="fi"/>
        </w:rPr>
        <w:t xml:space="preserve"> osoittaa ymmärtävänsä sen, että elämä ei ole aina suoraviivaista tai noudata perinteisen elokuvadramaturgian käänteitä. Elämä voi olla epäoikeudenmukaista, rujoa ja vaikeaa. Välillä pitää ottaa kolme askelta sivulle ja kaksi taakse, vaikka on juuri kuvitellut päässee</w:t>
      </w:r>
      <w:r w:rsidR="00F86F03">
        <w:rPr>
          <w:rFonts w:ascii="Segoe UI" w:eastAsia="Segoe UI" w:hAnsi="Segoe UI" w:cs="Segoe UI"/>
          <w:lang w:val="fi"/>
        </w:rPr>
        <w:t>n</w:t>
      </w:r>
      <w:r w:rsidRPr="4769D985">
        <w:rPr>
          <w:rFonts w:ascii="Segoe UI" w:eastAsia="Segoe UI" w:hAnsi="Segoe UI" w:cs="Segoe UI"/>
          <w:lang w:val="fi"/>
        </w:rPr>
        <w:t xml:space="preserve">sä eteenpäin. </w:t>
      </w:r>
    </w:p>
    <w:p w14:paraId="23018726" w14:textId="77777777" w:rsidR="006479B3" w:rsidRPr="006D0EF2" w:rsidRDefault="19DED34A" w:rsidP="4769D985">
      <w:pPr>
        <w:rPr>
          <w:rFonts w:ascii="Segoe UI" w:eastAsia="Segoe UI" w:hAnsi="Segoe UI" w:cs="Segoe UI"/>
          <w:color w:val="BFBFBF" w:themeColor="background1" w:themeShade="BF"/>
          <w:lang w:val="fi-FI"/>
        </w:rPr>
      </w:pPr>
      <w:r w:rsidRPr="4769D985">
        <w:rPr>
          <w:rFonts w:ascii="Segoe UI" w:eastAsia="Segoe UI" w:hAnsi="Segoe UI" w:cs="Segoe UI"/>
          <w:lang w:val="fi"/>
        </w:rPr>
        <w:t xml:space="preserve">Ane ja Thomas ovat eroamassa, kun Ane saa aivoinfarktin. Thomasin tuleva elämä uuden kumppanin kanssa joutuu limboon, ja Anen ja Thomasin perhe-elämä kahden tyttären kanssa ajautuu kriisiin, joka jättää heihin kaikkiin syvät jäljet. </w:t>
      </w:r>
    </w:p>
    <w:p w14:paraId="39B67CB8" w14:textId="621BAD81" w:rsidR="006479B3" w:rsidRPr="006D0EF2" w:rsidRDefault="19DED34A" w:rsidP="4769D985">
      <w:pPr>
        <w:rPr>
          <w:rFonts w:ascii="Segoe UI" w:eastAsia="Segoe UI" w:hAnsi="Segoe UI" w:cs="Segoe UI"/>
          <w:color w:val="BFBFBF" w:themeColor="background1" w:themeShade="BF"/>
          <w:lang w:val="fi-FI"/>
        </w:rPr>
      </w:pPr>
      <w:r w:rsidRPr="4769D985">
        <w:rPr>
          <w:rFonts w:ascii="Segoe UI" w:eastAsia="Segoe UI" w:hAnsi="Segoe UI" w:cs="Segoe UI"/>
          <w:lang w:val="fi"/>
        </w:rPr>
        <w:t>Ane ja Thomas ovat ajautuneet erilleen, mutta katastrofi saa heidät osoittamaan toisilleen lempeyttä, jonka avioliiton vuosikymmenet ovat muuten hiuduttaneet. Heidän rakkautensa ei kestänyt myötäkäymisiä, mutta ehkä se kestää vastoinkäymisiä. Jeanette Nordahl ja toinen käsikirjoittaja Rasmus Birch osoittavat vain puolessatoista tunnissa vahvaa inhimillistä ymmärrystä, kun he vihkivät katsojan osaksi pariskunnan uutta elämäntilannetta sekä siihen liittyviä kaipuita, tajuamisia ja kamppailuja oman arvokkuuden puolesta.</w:t>
      </w:r>
    </w:p>
    <w:p w14:paraId="28DB7397" w14:textId="77777777" w:rsidR="006479B3" w:rsidRPr="006D0EF2" w:rsidRDefault="19DED34A" w:rsidP="4769D985">
      <w:pPr>
        <w:rPr>
          <w:rFonts w:ascii="Segoe UI" w:eastAsia="Segoe UI" w:hAnsi="Segoe UI" w:cs="Segoe UI"/>
          <w:color w:val="BFBFBF" w:themeColor="background1" w:themeShade="BF"/>
          <w:lang w:val="fi-FI"/>
        </w:rPr>
      </w:pPr>
      <w:r w:rsidRPr="4769D985">
        <w:rPr>
          <w:rFonts w:ascii="Segoe UI" w:eastAsia="Segoe UI" w:hAnsi="Segoe UI" w:cs="Segoe UI"/>
          <w:lang w:val="fi"/>
        </w:rPr>
        <w:t>Elokuvasta olisi helposti voinut tulla melodramaattinen. Lopputulos on kuitenkin hämmästyttävän rujo, kun Ane sotkee kasvonsa rémouladeen ruokapöydässä, hätkähdyttävän kaunis uskottavassa seksikohtauksessa ja mieleenpainuvan vapauttava kohtauksessa, jossa Ane tanssii olohuoneen lattialla. Jeanette Nordahl antaa tarkkojen kuvien ja katseiden puhua ilman oman aikamme taipumusta yliselittämiseen. Tässä häntä auttavat huippuluokan roolisuoritukset, joista vastaavat peloton Trine Dyrholm ja aina yhtä uskottava David Dencik.</w:t>
      </w:r>
    </w:p>
    <w:p w14:paraId="1D1C60B7" w14:textId="5ADC0681" w:rsidR="006479B3" w:rsidRPr="006D0EF2" w:rsidRDefault="74049BB7" w:rsidP="4769D985">
      <w:pPr>
        <w:rPr>
          <w:rFonts w:ascii="Segoe UI" w:eastAsia="Segoe UI" w:hAnsi="Segoe UI" w:cs="Segoe UI"/>
          <w:color w:val="BFBFBF" w:themeColor="background1" w:themeShade="BF"/>
          <w:lang w:val="fi-FI"/>
        </w:rPr>
      </w:pPr>
      <w:proofErr w:type="spellStart"/>
      <w:r w:rsidRPr="4769D985">
        <w:rPr>
          <w:rFonts w:ascii="Segoe UI" w:eastAsia="Segoe UI" w:hAnsi="Segoe UI" w:cs="Segoe UI"/>
          <w:i/>
          <w:iCs/>
          <w:lang w:val="fi"/>
        </w:rPr>
        <w:t>Beginnings</w:t>
      </w:r>
      <w:proofErr w:type="spellEnd"/>
      <w:r w:rsidRPr="4769D985">
        <w:rPr>
          <w:rFonts w:ascii="Segoe UI" w:eastAsia="Segoe UI" w:hAnsi="Segoe UI" w:cs="Segoe UI"/>
          <w:i/>
          <w:iCs/>
          <w:lang w:val="fi"/>
        </w:rPr>
        <w:t xml:space="preserve"> </w:t>
      </w:r>
      <w:r w:rsidRPr="4769D985">
        <w:rPr>
          <w:rFonts w:ascii="Segoe UI" w:eastAsia="Segoe UI" w:hAnsi="Segoe UI" w:cs="Segoe UI"/>
          <w:lang w:val="fi"/>
        </w:rPr>
        <w:t>on käänteinen uskottomuusdraama, joka herättää suuria kysymyksiä rakkaudesta, uskollisuudesta ja hyväksynnästä. Se jää kaihertamaan ja kytemään myös katsojan elämässä vielä pitkään elokuvan näkemisen jälkeen.</w:t>
      </w:r>
    </w:p>
    <w:p w14:paraId="66D68D54" w14:textId="7846E008" w:rsidR="006479B3" w:rsidRPr="006D0EF2" w:rsidRDefault="19DED34A" w:rsidP="4769D985">
      <w:pPr>
        <w:rPr>
          <w:rFonts w:ascii="Segoe UI" w:eastAsia="Segoe UI" w:hAnsi="Segoe UI" w:cs="Segoe UI"/>
          <w:b/>
          <w:bCs/>
          <w:color w:val="000000" w:themeColor="text1"/>
          <w:lang w:val="fi-FI"/>
        </w:rPr>
      </w:pPr>
      <w:r w:rsidRPr="4769D985">
        <w:rPr>
          <w:rFonts w:ascii="Segoe UI" w:eastAsia="Segoe UI" w:hAnsi="Segoe UI" w:cs="Segoe UI"/>
          <w:b/>
          <w:bCs/>
          <w:lang w:val="fi"/>
        </w:rPr>
        <w:t>Tekijäesittelyt</w:t>
      </w:r>
    </w:p>
    <w:p w14:paraId="6A185203" w14:textId="5A653115" w:rsidR="00B0398A" w:rsidRPr="006D0EF2" w:rsidRDefault="055EC58F" w:rsidP="4769D985">
      <w:pPr>
        <w:rPr>
          <w:rFonts w:ascii="Segoe UI" w:eastAsia="Segoe UI" w:hAnsi="Segoe UI" w:cs="Segoe UI"/>
          <w:lang w:val="fi-FI"/>
        </w:rPr>
      </w:pPr>
      <w:r w:rsidRPr="4769D985">
        <w:rPr>
          <w:rFonts w:ascii="Segoe UI" w:eastAsia="Segoe UI" w:hAnsi="Segoe UI" w:cs="Segoe UI"/>
          <w:b/>
          <w:bCs/>
          <w:lang w:val="fi"/>
        </w:rPr>
        <w:lastRenderedPageBreak/>
        <w:t>Jeanette Nordahl</w:t>
      </w:r>
      <w:r w:rsidRPr="4769D985">
        <w:rPr>
          <w:rFonts w:ascii="Segoe UI" w:eastAsia="Segoe UI" w:hAnsi="Segoe UI" w:cs="Segoe UI"/>
          <w:lang w:val="fi"/>
        </w:rPr>
        <w:t xml:space="preserve"> on tanskalainen ohjaaja, joka valmistui yksityisestä Super16-elokuvakoulusta vuonna 2012. Hänen </w:t>
      </w:r>
      <w:proofErr w:type="gramStart"/>
      <w:r w:rsidRPr="4769D985">
        <w:rPr>
          <w:rFonts w:ascii="Segoe UI" w:eastAsia="Segoe UI" w:hAnsi="Segoe UI" w:cs="Segoe UI"/>
          <w:lang w:val="fi"/>
        </w:rPr>
        <w:t>kriitikoiden</w:t>
      </w:r>
      <w:proofErr w:type="gramEnd"/>
      <w:r w:rsidRPr="4769D985">
        <w:rPr>
          <w:rFonts w:ascii="Segoe UI" w:eastAsia="Segoe UI" w:hAnsi="Segoe UI" w:cs="Segoe UI"/>
          <w:lang w:val="fi"/>
        </w:rPr>
        <w:t xml:space="preserve"> ylistämä esikoiselokuvansa </w:t>
      </w:r>
      <w:r w:rsidRPr="4769D985">
        <w:rPr>
          <w:rFonts w:ascii="Segoe UI" w:eastAsia="Segoe UI" w:hAnsi="Segoe UI" w:cs="Segoe UI"/>
          <w:i/>
          <w:iCs/>
          <w:lang w:val="fi"/>
        </w:rPr>
        <w:t>Wild Land</w:t>
      </w:r>
      <w:r w:rsidRPr="4769D985">
        <w:rPr>
          <w:rFonts w:ascii="Segoe UI" w:eastAsia="Segoe UI" w:hAnsi="Segoe UI" w:cs="Segoe UI"/>
          <w:b/>
          <w:bCs/>
          <w:i/>
          <w:iCs/>
          <w:lang w:val="fi"/>
        </w:rPr>
        <w:t xml:space="preserve"> </w:t>
      </w:r>
      <w:r w:rsidRPr="4769D985">
        <w:rPr>
          <w:rFonts w:ascii="Segoe UI" w:eastAsia="Segoe UI" w:hAnsi="Segoe UI" w:cs="Segoe UI"/>
          <w:lang w:val="fi"/>
        </w:rPr>
        <w:t>(</w:t>
      </w:r>
      <w:r w:rsidRPr="4769D985">
        <w:rPr>
          <w:rFonts w:ascii="Segoe UI" w:eastAsia="Segoe UI" w:hAnsi="Segoe UI" w:cs="Segoe UI"/>
          <w:i/>
          <w:iCs/>
          <w:lang w:val="fi"/>
        </w:rPr>
        <w:t>Kød &amp; blod</w:t>
      </w:r>
      <w:r w:rsidRPr="4769D985">
        <w:rPr>
          <w:rFonts w:ascii="Segoe UI" w:eastAsia="Segoe UI" w:hAnsi="Segoe UI" w:cs="Segoe UI"/>
          <w:lang w:val="fi"/>
        </w:rPr>
        <w:t>)</w:t>
      </w:r>
      <w:r w:rsidRPr="4769D985">
        <w:rPr>
          <w:rFonts w:ascii="Segoe UI" w:eastAsia="Segoe UI" w:hAnsi="Segoe UI" w:cs="Segoe UI"/>
          <w:i/>
          <w:iCs/>
          <w:lang w:val="fi"/>
        </w:rPr>
        <w:t xml:space="preserve"> </w:t>
      </w:r>
      <w:r w:rsidRPr="4769D985">
        <w:rPr>
          <w:rFonts w:ascii="Segoe UI" w:eastAsia="Segoe UI" w:hAnsi="Segoe UI" w:cs="Segoe UI"/>
          <w:lang w:val="fi"/>
        </w:rPr>
        <w:t xml:space="preserve">sai maailmanensi-iltansa Berliinin elokuvajuhlilla vuonna 2020 ja oli ehdolla GWFF:n parhaan pitkän esikoiselokuvan palkinnon saajaksi. Vuosina 2021–2022 Nordahl ohjasi Viaplaylle tanskalaisen minisarjan </w:t>
      </w:r>
      <w:r w:rsidRPr="4769D985">
        <w:rPr>
          <w:rFonts w:ascii="Segoe UI" w:eastAsia="Segoe UI" w:hAnsi="Segoe UI" w:cs="Segoe UI"/>
          <w:i/>
          <w:iCs/>
          <w:lang w:val="fi"/>
        </w:rPr>
        <w:t>The Dreamer</w:t>
      </w:r>
      <w:r w:rsidRPr="4769D985">
        <w:rPr>
          <w:rFonts w:ascii="Segoe UI" w:eastAsia="Segoe UI" w:hAnsi="Segoe UI" w:cs="Segoe UI"/>
          <w:lang w:val="fi"/>
        </w:rPr>
        <w:t xml:space="preserve">. Sarja sai ensiesityksensä Canneseries-festivaalilla keväällä 2022 ja toi Connie Nielsenille Emmy-ehdokkuuden parhaasta naispääosasta. Vuonna 2023 Nordahl kehitti BBC:lle BAFTA-ehdokkaana olleen </w:t>
      </w:r>
      <w:r w:rsidRPr="4769D985">
        <w:rPr>
          <w:rFonts w:ascii="Segoe UI" w:eastAsia="Segoe UI" w:hAnsi="Segoe UI" w:cs="Segoe UI"/>
          <w:i/>
          <w:iCs/>
          <w:lang w:val="fi"/>
        </w:rPr>
        <w:t>The Responder</w:t>
      </w:r>
      <w:r w:rsidRPr="4769D985">
        <w:rPr>
          <w:rFonts w:ascii="Segoe UI" w:eastAsia="Segoe UI" w:hAnsi="Segoe UI" w:cs="Segoe UI"/>
          <w:b/>
          <w:bCs/>
          <w:i/>
          <w:iCs/>
          <w:lang w:val="fi"/>
        </w:rPr>
        <w:t xml:space="preserve"> -</w:t>
      </w:r>
      <w:r w:rsidRPr="4769D985">
        <w:rPr>
          <w:rFonts w:ascii="Segoe UI" w:eastAsia="Segoe UI" w:hAnsi="Segoe UI" w:cs="Segoe UI"/>
          <w:lang w:val="fi"/>
        </w:rPr>
        <w:t xml:space="preserve">televisiosarjan kakkoskauden, jonka pääosassa on Martin Freeman. Jeanette Nordahlin toisen pitkän fiktion, arvostelumenestys </w:t>
      </w:r>
      <w:r w:rsidRPr="4769D985">
        <w:rPr>
          <w:rFonts w:ascii="Segoe UI" w:eastAsia="Segoe UI" w:hAnsi="Segoe UI" w:cs="Segoe UI"/>
          <w:i/>
          <w:iCs/>
          <w:lang w:val="fi"/>
        </w:rPr>
        <w:t>Beginningsin</w:t>
      </w:r>
      <w:r w:rsidRPr="4769D985">
        <w:rPr>
          <w:rFonts w:ascii="Segoe UI" w:eastAsia="Segoe UI" w:hAnsi="Segoe UI" w:cs="Segoe UI"/>
          <w:lang w:val="fi"/>
        </w:rPr>
        <w:t xml:space="preserve"> maailmanensi-ilta oli Berliinin elokuvajuhlien Panorama-sarjassa vuonna 2025. Vuonna 2026 Nordahl ohjasi kolme ensimmäistä jaksoa kriitikoiden kiittämään BBC:n draamasarjaan </w:t>
      </w:r>
      <w:r w:rsidRPr="4769D985">
        <w:rPr>
          <w:rFonts w:ascii="Segoe UI" w:eastAsia="Segoe UI" w:hAnsi="Segoe UI" w:cs="Segoe UI"/>
          <w:i/>
          <w:iCs/>
          <w:lang w:val="fi"/>
        </w:rPr>
        <w:t>Waiting for The Out</w:t>
      </w:r>
      <w:r w:rsidRPr="4769D985">
        <w:rPr>
          <w:rFonts w:ascii="Segoe UI" w:eastAsia="Segoe UI" w:hAnsi="Segoe UI" w:cs="Segoe UI"/>
          <w:lang w:val="fi"/>
        </w:rPr>
        <w:t xml:space="preserve">, joka voitti parhaan käsikirjoituksen palkinnon Series Maniassa vuonna 2026. </w:t>
      </w:r>
    </w:p>
    <w:p w14:paraId="7FFE70BD" w14:textId="623FD5C2" w:rsidR="00C2259E" w:rsidRPr="006D0EF2" w:rsidRDefault="13178F2B" w:rsidP="4769D985">
      <w:pPr>
        <w:rPr>
          <w:rFonts w:ascii="Segoe UI" w:eastAsia="Segoe UI" w:hAnsi="Segoe UI" w:cs="Segoe UI"/>
          <w:lang w:val="fi-FI"/>
        </w:rPr>
      </w:pPr>
      <w:r w:rsidRPr="4769D985">
        <w:rPr>
          <w:rFonts w:ascii="Segoe UI" w:eastAsia="Segoe UI" w:hAnsi="Segoe UI" w:cs="Segoe UI"/>
          <w:b/>
          <w:bCs/>
          <w:lang w:val="fi"/>
        </w:rPr>
        <w:t>Rasmus Birch</w:t>
      </w:r>
      <w:r w:rsidRPr="4769D985">
        <w:rPr>
          <w:rFonts w:ascii="Segoe UI" w:eastAsia="Segoe UI" w:hAnsi="Segoe UI" w:cs="Segoe UI"/>
          <w:lang w:val="fi"/>
        </w:rPr>
        <w:t xml:space="preserve"> on tanskalainen elokuvakäsikirjoittaja, jonka esikoisohjaus </w:t>
      </w:r>
      <w:r w:rsidRPr="4769D985">
        <w:rPr>
          <w:rFonts w:ascii="Segoe UI" w:eastAsia="Segoe UI" w:hAnsi="Segoe UI" w:cs="Segoe UI"/>
          <w:i/>
          <w:iCs/>
          <w:lang w:val="fi"/>
        </w:rPr>
        <w:t>Brotherhood</w:t>
      </w:r>
      <w:r w:rsidRPr="4769D985">
        <w:rPr>
          <w:rFonts w:ascii="Segoe UI" w:eastAsia="Segoe UI" w:hAnsi="Segoe UI" w:cs="Segoe UI"/>
          <w:lang w:val="fi"/>
        </w:rPr>
        <w:t xml:space="preserve"> (</w:t>
      </w:r>
      <w:r w:rsidRPr="4769D985">
        <w:rPr>
          <w:rFonts w:ascii="Segoe UI" w:eastAsia="Segoe UI" w:hAnsi="Segoe UI" w:cs="Segoe UI"/>
          <w:i/>
          <w:iCs/>
          <w:lang w:val="fi"/>
        </w:rPr>
        <w:t>Broderskab</w:t>
      </w:r>
      <w:r w:rsidRPr="4769D985">
        <w:rPr>
          <w:rFonts w:ascii="Segoe UI" w:eastAsia="Segoe UI" w:hAnsi="Segoe UI" w:cs="Segoe UI"/>
          <w:lang w:val="fi"/>
        </w:rPr>
        <w:t xml:space="preserve">, 2009) voitti Rooman kansainvälisten elokuvajuhlien pääpalkinnon ja lukuisia muita palkintoja. Hänen toinen pitkä fiktionsa </w:t>
      </w:r>
      <w:r w:rsidRPr="4769D985">
        <w:rPr>
          <w:rFonts w:ascii="Segoe UI" w:eastAsia="Segoe UI" w:hAnsi="Segoe UI" w:cs="Segoe UI"/>
          <w:i/>
          <w:iCs/>
          <w:lang w:val="fi"/>
        </w:rPr>
        <w:t xml:space="preserve">When Animals Dream </w:t>
      </w:r>
      <w:r w:rsidRPr="4769D985">
        <w:rPr>
          <w:rFonts w:ascii="Segoe UI" w:eastAsia="Segoe UI" w:hAnsi="Segoe UI" w:cs="Segoe UI"/>
          <w:lang w:val="fi"/>
        </w:rPr>
        <w:t>(</w:t>
      </w:r>
      <w:r w:rsidRPr="4769D985">
        <w:rPr>
          <w:rFonts w:ascii="Segoe UI" w:eastAsia="Segoe UI" w:hAnsi="Segoe UI" w:cs="Segoe UI"/>
          <w:i/>
          <w:iCs/>
          <w:lang w:val="fi"/>
        </w:rPr>
        <w:t xml:space="preserve">Når dyrene drømmer, </w:t>
      </w:r>
      <w:r w:rsidRPr="4769D985">
        <w:rPr>
          <w:rFonts w:ascii="Segoe UI" w:eastAsia="Segoe UI" w:hAnsi="Segoe UI" w:cs="Segoe UI"/>
          <w:lang w:val="fi"/>
        </w:rPr>
        <w:t xml:space="preserve">2014) valittiin Cannesin elokuvajuhlien Critics’ Weekin ohjelmistoon, ja sen käsikirjoitus sai Tanskan elokuva-akatemian palkinnon. Sittemmin Birch on tehnyt kiitetyt käsikirjoitukset elokuviin </w:t>
      </w:r>
      <w:r w:rsidRPr="4769D985">
        <w:rPr>
          <w:rFonts w:ascii="Segoe UI" w:eastAsia="Segoe UI" w:hAnsi="Segoe UI" w:cs="Segoe UI"/>
          <w:i/>
          <w:iCs/>
          <w:lang w:val="fi"/>
        </w:rPr>
        <w:t>Exit Plan</w:t>
      </w:r>
      <w:r w:rsidRPr="4769D985">
        <w:rPr>
          <w:rFonts w:ascii="Segoe UI" w:eastAsia="Segoe UI" w:hAnsi="Segoe UI" w:cs="Segoe UI"/>
          <w:lang w:val="fi"/>
        </w:rPr>
        <w:t xml:space="preserve"> (</w:t>
      </w:r>
      <w:r w:rsidRPr="4769D985">
        <w:rPr>
          <w:rFonts w:ascii="Segoe UI" w:eastAsia="Segoe UI" w:hAnsi="Segoe UI" w:cs="Segoe UI"/>
          <w:i/>
          <w:iCs/>
          <w:lang w:val="fi"/>
        </w:rPr>
        <w:t>Selvmordsturisten</w:t>
      </w:r>
      <w:r w:rsidRPr="4769D985">
        <w:rPr>
          <w:rFonts w:ascii="Segoe UI" w:eastAsia="Segoe UI" w:hAnsi="Segoe UI" w:cs="Segoe UI"/>
          <w:lang w:val="fi"/>
        </w:rPr>
        <w:t xml:space="preserve">, 2019), </w:t>
      </w:r>
      <w:r w:rsidRPr="4769D985">
        <w:rPr>
          <w:rFonts w:ascii="Segoe UI" w:eastAsia="Segoe UI" w:hAnsi="Segoe UI" w:cs="Segoe UI"/>
          <w:i/>
          <w:iCs/>
          <w:lang w:val="fi"/>
        </w:rPr>
        <w:t>Miss Viborg</w:t>
      </w:r>
      <w:r w:rsidRPr="4769D985">
        <w:rPr>
          <w:rFonts w:ascii="Segoe UI" w:eastAsia="Segoe UI" w:hAnsi="Segoe UI" w:cs="Segoe UI"/>
          <w:lang w:val="fi"/>
        </w:rPr>
        <w:t xml:space="preserve"> (2022) ja </w:t>
      </w:r>
      <w:r w:rsidRPr="4769D985">
        <w:rPr>
          <w:rFonts w:ascii="Segoe UI" w:eastAsia="Segoe UI" w:hAnsi="Segoe UI" w:cs="Segoe UI"/>
          <w:i/>
          <w:iCs/>
          <w:lang w:val="fi"/>
        </w:rPr>
        <w:t>Acts of Love</w:t>
      </w:r>
      <w:r w:rsidRPr="4769D985">
        <w:rPr>
          <w:rFonts w:ascii="Segoe UI" w:eastAsia="Segoe UI" w:hAnsi="Segoe UI" w:cs="Segoe UI"/>
          <w:lang w:val="fi"/>
        </w:rPr>
        <w:t xml:space="preserve"> (</w:t>
      </w:r>
      <w:r w:rsidRPr="4769D985">
        <w:rPr>
          <w:rFonts w:ascii="Segoe UI" w:eastAsia="Segoe UI" w:hAnsi="Segoe UI" w:cs="Segoe UI"/>
          <w:i/>
          <w:iCs/>
          <w:lang w:val="fi"/>
        </w:rPr>
        <w:t>Kærlighedens</w:t>
      </w:r>
      <w:r w:rsidRPr="4769D985">
        <w:rPr>
          <w:rFonts w:ascii="Segoe UI" w:eastAsia="Segoe UI" w:hAnsi="Segoe UI" w:cs="Segoe UI"/>
          <w:lang w:val="fi"/>
        </w:rPr>
        <w:t xml:space="preserve"> </w:t>
      </w:r>
      <w:r w:rsidRPr="4769D985">
        <w:rPr>
          <w:rFonts w:ascii="Segoe UI" w:eastAsia="Segoe UI" w:hAnsi="Segoe UI" w:cs="Segoe UI"/>
          <w:i/>
          <w:iCs/>
          <w:lang w:val="fi"/>
        </w:rPr>
        <w:t>gerninger</w:t>
      </w:r>
      <w:r w:rsidRPr="4769D985">
        <w:rPr>
          <w:rFonts w:ascii="Segoe UI" w:eastAsia="Segoe UI" w:hAnsi="Segoe UI" w:cs="Segoe UI"/>
          <w:lang w:val="fi"/>
        </w:rPr>
        <w:t xml:space="preserve">, 2025). Vuonna 2025 hänen käsikirjoittamansa </w:t>
      </w:r>
      <w:r w:rsidRPr="4769D985">
        <w:rPr>
          <w:rFonts w:ascii="Segoe UI" w:eastAsia="Segoe UI" w:hAnsi="Segoe UI" w:cs="Segoe UI"/>
          <w:i/>
          <w:iCs/>
          <w:lang w:val="fi"/>
        </w:rPr>
        <w:t>Beginnings</w:t>
      </w:r>
      <w:r w:rsidRPr="4769D985">
        <w:rPr>
          <w:rFonts w:ascii="Segoe UI" w:eastAsia="Segoe UI" w:hAnsi="Segoe UI" w:cs="Segoe UI"/>
          <w:lang w:val="fi"/>
        </w:rPr>
        <w:t xml:space="preserve"> sai ensi-iltansa Berliinin elokuvajuhlien Panorama-sarjassa, ja se on ollut lipputuloiltaan yksi vuoden 2026 tuottoisimmista tanskalaiselokuvista. Birchin uusin elokuva </w:t>
      </w:r>
      <w:r w:rsidRPr="4769D985">
        <w:rPr>
          <w:rFonts w:ascii="Segoe UI" w:eastAsia="Segoe UI" w:hAnsi="Segoe UI" w:cs="Segoe UI"/>
          <w:i/>
          <w:iCs/>
          <w:lang w:val="fi"/>
        </w:rPr>
        <w:t>No Rest for the Wicked</w:t>
      </w:r>
      <w:r w:rsidRPr="4769D985">
        <w:rPr>
          <w:rFonts w:ascii="Segoe UI" w:eastAsia="Segoe UI" w:hAnsi="Segoe UI" w:cs="Segoe UI"/>
          <w:lang w:val="fi"/>
        </w:rPr>
        <w:t xml:space="preserve"> näkee päivänvalon Fantasia International Film Festivalin kilpasarjassa myöhemmin tänä vuonna.</w:t>
      </w:r>
    </w:p>
    <w:p w14:paraId="090CB13B" w14:textId="77777777" w:rsidR="008A1E70" w:rsidRPr="006D0EF2" w:rsidRDefault="008A1E70" w:rsidP="4769D985">
      <w:pPr>
        <w:rPr>
          <w:rFonts w:ascii="Segoe UI" w:eastAsia="Segoe UI" w:hAnsi="Segoe UI" w:cs="Segoe UI"/>
          <w:lang w:val="fi-FI"/>
        </w:rPr>
      </w:pPr>
    </w:p>
    <w:p w14:paraId="4E699E46" w14:textId="3F4DB18C" w:rsidR="008A1E70" w:rsidRPr="00F86F03" w:rsidRDefault="2354D1B4" w:rsidP="4769D985">
      <w:pPr>
        <w:rPr>
          <w:rFonts w:ascii="Segoe UI" w:eastAsia="Segoe UI" w:hAnsi="Segoe UI" w:cs="Segoe UI"/>
          <w:lang w:val="fi"/>
        </w:rPr>
      </w:pPr>
      <w:r w:rsidRPr="4769D985">
        <w:rPr>
          <w:rFonts w:ascii="Segoe UI" w:eastAsia="Segoe UI" w:hAnsi="Segoe UI" w:cs="Segoe UI"/>
          <w:lang w:val="fi"/>
        </w:rPr>
        <w:t xml:space="preserve">Kööpenhaminassa asuva </w:t>
      </w:r>
      <w:r w:rsidRPr="4769D985">
        <w:rPr>
          <w:rFonts w:ascii="Segoe UI" w:eastAsia="Segoe UI" w:hAnsi="Segoe UI" w:cs="Segoe UI"/>
          <w:b/>
          <w:bCs/>
          <w:lang w:val="fi"/>
        </w:rPr>
        <w:t>Eva Jakobsen</w:t>
      </w:r>
      <w:r w:rsidRPr="4769D985">
        <w:rPr>
          <w:rFonts w:ascii="Segoe UI" w:eastAsia="Segoe UI" w:hAnsi="Segoe UI" w:cs="Segoe UI"/>
          <w:lang w:val="fi"/>
        </w:rPr>
        <w:t xml:space="preserve"> on toiminut tuottajana, vastaavana tuottajana ja yhteistuottajana lukuisissa elokuvissa, joiden takana on pohjoismaisen ja kansainvälisen taide-elokuvamaailman arvostetuimpia ohjaajia ja käsikirjoittajia. Hän on ollut mukana tuottamassa yli 50:tä teosta, joista voidaan mainita </w:t>
      </w:r>
      <w:r w:rsidRPr="4769D985">
        <w:rPr>
          <w:rFonts w:ascii="Segoe UI" w:eastAsia="Segoe UI" w:hAnsi="Segoe UI" w:cs="Segoe UI"/>
          <w:i/>
          <w:iCs/>
          <w:lang w:val="fi"/>
        </w:rPr>
        <w:t>Beginnings</w:t>
      </w:r>
      <w:r w:rsidRPr="4769D985">
        <w:rPr>
          <w:rFonts w:ascii="Segoe UI" w:eastAsia="Segoe UI" w:hAnsi="Segoe UI" w:cs="Segoe UI"/>
          <w:lang w:val="fi"/>
        </w:rPr>
        <w:t xml:space="preserve"> (Berlinale, 2025), </w:t>
      </w:r>
      <w:r w:rsidRPr="4769D985">
        <w:rPr>
          <w:rFonts w:ascii="Segoe UI" w:eastAsia="Segoe UI" w:hAnsi="Segoe UI" w:cs="Segoe UI"/>
          <w:i/>
          <w:iCs/>
          <w:lang w:val="fi"/>
        </w:rPr>
        <w:t>The Blue Caftan</w:t>
      </w:r>
      <w:r w:rsidRPr="4769D985">
        <w:rPr>
          <w:rFonts w:ascii="Segoe UI" w:eastAsia="Segoe UI" w:hAnsi="Segoe UI" w:cs="Segoe UI"/>
          <w:lang w:val="fi"/>
        </w:rPr>
        <w:t xml:space="preserve"> (</w:t>
      </w:r>
      <w:r w:rsidRPr="4769D985">
        <w:rPr>
          <w:rFonts w:ascii="Segoe UI" w:eastAsia="Segoe UI" w:hAnsi="Segoe UI" w:cs="Segoe UI"/>
          <w:i/>
          <w:iCs/>
          <w:lang w:val="fi"/>
        </w:rPr>
        <w:t>Le Bleu du caftan</w:t>
      </w:r>
      <w:r w:rsidRPr="4769D985">
        <w:rPr>
          <w:rFonts w:ascii="Segoe UI" w:eastAsia="Segoe UI" w:hAnsi="Segoe UI" w:cs="Segoe UI"/>
          <w:lang w:val="fi"/>
        </w:rPr>
        <w:t xml:space="preserve">, Cannes, 2022) ja </w:t>
      </w:r>
      <w:r w:rsidRPr="4769D985">
        <w:rPr>
          <w:rFonts w:ascii="Segoe UI" w:eastAsia="Segoe UI" w:hAnsi="Segoe UI" w:cs="Segoe UI"/>
          <w:i/>
          <w:iCs/>
          <w:lang w:val="fi"/>
        </w:rPr>
        <w:t>Maailman huonoin ihminen</w:t>
      </w:r>
      <w:r w:rsidRPr="4769D985">
        <w:rPr>
          <w:rFonts w:ascii="Segoe UI" w:eastAsia="Segoe UI" w:hAnsi="Segoe UI" w:cs="Segoe UI"/>
          <w:lang w:val="fi"/>
        </w:rPr>
        <w:t xml:space="preserve"> (</w:t>
      </w:r>
      <w:r w:rsidRPr="4769D985">
        <w:rPr>
          <w:rFonts w:ascii="Segoe UI" w:eastAsia="Segoe UI" w:hAnsi="Segoe UI" w:cs="Segoe UI"/>
          <w:i/>
          <w:iCs/>
          <w:lang w:val="fi"/>
        </w:rPr>
        <w:t>Verdens verste menneske</w:t>
      </w:r>
      <w:r w:rsidRPr="4769D985">
        <w:rPr>
          <w:rFonts w:ascii="Segoe UI" w:eastAsia="Segoe UI" w:hAnsi="Segoe UI" w:cs="Segoe UI"/>
          <w:lang w:val="fi"/>
        </w:rPr>
        <w:t xml:space="preserve">, Cannes, 2021). Eva Jacobsen toimii tällä hetkellä tuottajana Mater Pictures -yhtiössä, jonka hän perusti vuonna 2025. Vuonna 2014 Jacobsen valittiin Producer on the Move -tapahtuman osallistujaksi, ja hän on ACE Producersin (ACE 25), Euroopan elokuva-akatemian ja Yhdysvaltain elokuva-akatemian (AMPAS) jäsen. Hän on saanut IB-Prisen-palkinnon, jonka Tanskan elokuvaohjaajien yhdistys myöntää rohkeille, innovatiivisille ja anarkistisille </w:t>
      </w:r>
      <w:r w:rsidRPr="4769D985">
        <w:rPr>
          <w:rFonts w:ascii="Segoe UI" w:eastAsia="Segoe UI" w:hAnsi="Segoe UI" w:cs="Segoe UI"/>
          <w:lang w:val="fi"/>
        </w:rPr>
        <w:lastRenderedPageBreak/>
        <w:t>kotimaisille elokuvatuottajille. Eva Jakobsenilla on elokuva- ja mediatutkimuksen maisterintutkinto Kööpenhaminan yliopistosta.</w:t>
      </w:r>
    </w:p>
    <w:p w14:paraId="0D8507C6" w14:textId="77777777" w:rsidR="008A1E70" w:rsidRPr="00F86F03" w:rsidRDefault="008A1E70" w:rsidP="4769D985">
      <w:pPr>
        <w:rPr>
          <w:rFonts w:ascii="Segoe UI" w:eastAsia="Segoe UI" w:hAnsi="Segoe UI" w:cs="Segoe UI"/>
          <w:lang w:val="fi"/>
        </w:rPr>
      </w:pPr>
    </w:p>
    <w:p w14:paraId="55D2F039" w14:textId="2A9D5914" w:rsidR="008A1E70" w:rsidRPr="006D0EF2" w:rsidRDefault="60E0033A" w:rsidP="4769D985">
      <w:pPr>
        <w:jc w:val="both"/>
        <w:rPr>
          <w:rFonts w:ascii="Segoe UI" w:eastAsia="Segoe UI" w:hAnsi="Segoe UI" w:cs="Segoe UI"/>
          <w:lang w:val="fi"/>
        </w:rPr>
      </w:pPr>
      <w:r w:rsidRPr="4769D985">
        <w:rPr>
          <w:rFonts w:ascii="Segoe UI" w:eastAsia="Segoe UI" w:hAnsi="Segoe UI" w:cs="Segoe UI"/>
          <w:b/>
          <w:bCs/>
          <w:lang w:val="fi"/>
        </w:rPr>
        <w:t xml:space="preserve">Katrin </w:t>
      </w:r>
      <w:proofErr w:type="spellStart"/>
      <w:r w:rsidRPr="4769D985">
        <w:rPr>
          <w:rFonts w:ascii="Segoe UI" w:eastAsia="Segoe UI" w:hAnsi="Segoe UI" w:cs="Segoe UI"/>
          <w:b/>
          <w:bCs/>
          <w:lang w:val="fi"/>
        </w:rPr>
        <w:t>Pors</w:t>
      </w:r>
      <w:proofErr w:type="spellEnd"/>
      <w:r w:rsidRPr="4769D985">
        <w:rPr>
          <w:rFonts w:ascii="Segoe UI" w:eastAsia="Segoe UI" w:hAnsi="Segoe UI" w:cs="Segoe UI"/>
          <w:lang w:val="fi"/>
        </w:rPr>
        <w:t xml:space="preserve"> on </w:t>
      </w:r>
      <w:proofErr w:type="spellStart"/>
      <w:r w:rsidRPr="4769D985">
        <w:rPr>
          <w:rFonts w:ascii="Segoe UI" w:eastAsia="Segoe UI" w:hAnsi="Segoe UI" w:cs="Segoe UI"/>
          <w:lang w:val="fi"/>
        </w:rPr>
        <w:t>Snowglobe</w:t>
      </w:r>
      <w:proofErr w:type="spellEnd"/>
      <w:r w:rsidRPr="4769D985">
        <w:rPr>
          <w:rFonts w:ascii="Segoe UI" w:eastAsia="Segoe UI" w:hAnsi="Segoe UI" w:cs="Segoe UI"/>
          <w:lang w:val="fi"/>
        </w:rPr>
        <w:t xml:space="preserve">-yhtiön perustaja ja tuottaja. Hän on tuottanut yhdessä Anton Máni Svanssonin kanssa Hlynur Pálmasonin viisi viimeisintä projektia ja on tuottajana myös Pohjoismaiden neuvoston tämän vuoden palkintoehdokkaana olevassa </w:t>
      </w:r>
      <w:r w:rsidRPr="4769D985">
        <w:rPr>
          <w:rFonts w:ascii="Segoe UI" w:eastAsia="Segoe UI" w:hAnsi="Segoe UI" w:cs="Segoe UI"/>
          <w:i/>
          <w:iCs/>
          <w:lang w:val="fi"/>
        </w:rPr>
        <w:t>Beginnings</w:t>
      </w:r>
      <w:r w:rsidRPr="4769D985">
        <w:rPr>
          <w:rFonts w:ascii="Segoe UI" w:eastAsia="Segoe UI" w:hAnsi="Segoe UI" w:cs="Segoe UI"/>
          <w:lang w:val="fi"/>
        </w:rPr>
        <w:t xml:space="preserve">-elokuvassa. Lisäksi Pors toimi yhteistuottajana Pohjoismaiden neuvoston vuoden 2022 ehdokaselokuvassa </w:t>
      </w:r>
      <w:r w:rsidRPr="4769D985">
        <w:rPr>
          <w:rFonts w:ascii="Segoe UI" w:eastAsia="Segoe UI" w:hAnsi="Segoe UI" w:cs="Segoe UI"/>
          <w:i/>
          <w:iCs/>
          <w:lang w:val="fi"/>
        </w:rPr>
        <w:t>Maailman huonoin ihminen</w:t>
      </w:r>
      <w:r w:rsidRPr="4769D985">
        <w:rPr>
          <w:rFonts w:ascii="Segoe UI" w:eastAsia="Segoe UI" w:hAnsi="Segoe UI" w:cs="Segoe UI"/>
          <w:lang w:val="fi"/>
        </w:rPr>
        <w:t xml:space="preserve"> (</w:t>
      </w:r>
      <w:r w:rsidRPr="4769D985">
        <w:rPr>
          <w:rFonts w:ascii="Segoe UI" w:eastAsia="Segoe UI" w:hAnsi="Segoe UI" w:cs="Segoe UI"/>
          <w:i/>
          <w:iCs/>
          <w:lang w:val="fi"/>
        </w:rPr>
        <w:t>Verdens verste menneske</w:t>
      </w:r>
      <w:r w:rsidRPr="4769D985">
        <w:rPr>
          <w:rFonts w:ascii="Segoe UI" w:eastAsia="Segoe UI" w:hAnsi="Segoe UI" w:cs="Segoe UI"/>
          <w:lang w:val="fi"/>
        </w:rPr>
        <w:t xml:space="preserve">) ja tämän vuoden Kultaisen palmun voittaneessa </w:t>
      </w:r>
      <w:r w:rsidRPr="4769D985">
        <w:rPr>
          <w:rFonts w:ascii="Segoe UI" w:eastAsia="Segoe UI" w:hAnsi="Segoe UI" w:cs="Segoe UI"/>
          <w:i/>
          <w:iCs/>
          <w:lang w:val="fi"/>
        </w:rPr>
        <w:t>Fjord</w:t>
      </w:r>
      <w:r w:rsidRPr="4769D985">
        <w:rPr>
          <w:rFonts w:ascii="Segoe UI" w:eastAsia="Segoe UI" w:hAnsi="Segoe UI" w:cs="Segoe UI"/>
          <w:lang w:val="fi"/>
        </w:rPr>
        <w:t xml:space="preserve">-elokuvassa. </w:t>
      </w:r>
    </w:p>
    <w:p w14:paraId="7B486DD0" w14:textId="77777777" w:rsidR="006D0EF2" w:rsidRPr="006D0EF2" w:rsidRDefault="7175D53F" w:rsidP="4769D985">
      <w:pPr>
        <w:rPr>
          <w:rFonts w:ascii="Segoe UI" w:eastAsia="Segoe UI" w:hAnsi="Segoe UI" w:cs="Segoe UI"/>
          <w:color w:val="000000"/>
          <w:lang w:val="fi-FI"/>
        </w:rPr>
      </w:pPr>
      <w:r w:rsidRPr="4769D985">
        <w:rPr>
          <w:rFonts w:ascii="Segoe UI" w:eastAsia="Segoe UI" w:hAnsi="Segoe UI" w:cs="Segoe UI"/>
          <w:b/>
          <w:bCs/>
          <w:color w:val="000000" w:themeColor="text1"/>
          <w:lang w:val="fi-FI"/>
        </w:rPr>
        <w:t xml:space="preserve">Mikkel Jersin </w:t>
      </w:r>
      <w:r w:rsidRPr="4769D985">
        <w:rPr>
          <w:rFonts w:ascii="Segoe UI" w:eastAsia="Segoe UI" w:hAnsi="Segoe UI" w:cs="Segoe UI"/>
          <w:color w:val="000000" w:themeColor="text1"/>
          <w:lang w:val="fi-FI"/>
        </w:rPr>
        <w:t>on palkittu tanskalaistuottaja. Hän on yksi Snowgloben perustajista ja ollut mukana yli 40 pitkän fiktioelokuvan tuotannossa. Jersin valmistui elokuvatuotannon maisteriksi Tanskan kansallisesta elokuvakoulusta vuonna 2011 ja opiskeli myöhemmin EAVE-ohjelmassa. Hän on suorittanut myös kauppatieteiden kandidaatin tutkinnon Kööpenhaminan kauppakorkeakoulussa pääaineinaan yritysviestintä ja kansainvälinen markkinointi.</w:t>
      </w:r>
    </w:p>
    <w:p w14:paraId="24A9C7C4" w14:textId="014ECEAA" w:rsidR="006D0EF2" w:rsidRPr="006D0EF2" w:rsidRDefault="7175D53F" w:rsidP="4769D985">
      <w:pPr>
        <w:rPr>
          <w:rFonts w:ascii="Segoe UI" w:eastAsia="Segoe UI" w:hAnsi="Segoe UI" w:cs="Segoe UI"/>
          <w:color w:val="000000"/>
          <w:lang w:val="fi-FI"/>
        </w:rPr>
      </w:pPr>
      <w:r w:rsidRPr="4769D985">
        <w:rPr>
          <w:rFonts w:ascii="Segoe UI" w:eastAsia="Segoe UI" w:hAnsi="Segoe UI" w:cs="Segoe UI"/>
          <w:i/>
          <w:iCs/>
          <w:color w:val="000000" w:themeColor="text1"/>
          <w:lang w:val="fi-FI"/>
        </w:rPr>
        <w:t xml:space="preserve">Hollywood </w:t>
      </w:r>
      <w:proofErr w:type="spellStart"/>
      <w:r w:rsidRPr="4769D985">
        <w:rPr>
          <w:rFonts w:ascii="Segoe UI" w:eastAsia="Segoe UI" w:hAnsi="Segoe UI" w:cs="Segoe UI"/>
          <w:i/>
          <w:iCs/>
          <w:color w:val="000000" w:themeColor="text1"/>
          <w:lang w:val="fi-FI"/>
        </w:rPr>
        <w:t>Reporter</w:t>
      </w:r>
      <w:proofErr w:type="spellEnd"/>
      <w:r w:rsidRPr="4769D985">
        <w:rPr>
          <w:rFonts w:ascii="Segoe UI" w:eastAsia="Segoe UI" w:hAnsi="Segoe UI" w:cs="Segoe UI"/>
          <w:color w:val="000000" w:themeColor="text1"/>
          <w:lang w:val="fi-FI"/>
        </w:rPr>
        <w:t xml:space="preserve"> on nimennyt Mikkel Jersinin yhdeksi Euroopan nuorista mestareista, ja Screen International on palkinnut hänet Future Screen Leader -tunnustuksella. Jersin toimi yhteistuottajana Joachim Trierin elokuvassa</w:t>
      </w:r>
      <w:r w:rsidRPr="4769D985">
        <w:rPr>
          <w:rFonts w:ascii="Segoe UI" w:eastAsia="Segoe UI" w:hAnsi="Segoe UI" w:cs="Segoe UI"/>
          <w:i/>
          <w:iCs/>
          <w:color w:val="000000" w:themeColor="text1"/>
          <w:lang w:val="fi-FI"/>
        </w:rPr>
        <w:t xml:space="preserve"> Maailman huonoin ihminen </w:t>
      </w:r>
      <w:r w:rsidRPr="4769D985">
        <w:rPr>
          <w:rFonts w:ascii="Segoe UI" w:eastAsia="Segoe UI" w:hAnsi="Segoe UI" w:cs="Segoe UI"/>
          <w:color w:val="000000" w:themeColor="text1"/>
          <w:lang w:val="fi-FI"/>
        </w:rPr>
        <w:t>(</w:t>
      </w:r>
      <w:r w:rsidRPr="4769D985">
        <w:rPr>
          <w:rFonts w:ascii="Segoe UI" w:eastAsia="Segoe UI" w:hAnsi="Segoe UI" w:cs="Segoe UI"/>
          <w:i/>
          <w:iCs/>
          <w:color w:val="000000" w:themeColor="text1"/>
          <w:lang w:val="fi-FI"/>
        </w:rPr>
        <w:t>Verdens verste menneske</w:t>
      </w:r>
      <w:r w:rsidRPr="4769D985">
        <w:rPr>
          <w:rFonts w:ascii="Segoe UI" w:eastAsia="Segoe UI" w:hAnsi="Segoe UI" w:cs="Segoe UI"/>
          <w:color w:val="000000" w:themeColor="text1"/>
          <w:lang w:val="fi-FI"/>
        </w:rPr>
        <w:t xml:space="preserve">), joka sai kaksi Oscar- ja kaksi BAFTA-ehdokkuutta ja oli myös Pohjoismaiden neuvoston elokuvapalkinnon ehdokkaana.  Mikkel Jersin valittiin EFP:n Producer on The Move -tapahtumaan Cannesissa vuonna 2016, jolloin hänen yhteistuottamansa Trierin </w:t>
      </w:r>
      <w:r w:rsidRPr="4769D985">
        <w:rPr>
          <w:rFonts w:ascii="Segoe UI" w:eastAsia="Segoe UI" w:hAnsi="Segoe UI" w:cs="Segoe UI"/>
          <w:i/>
          <w:iCs/>
          <w:color w:val="000000" w:themeColor="text1"/>
          <w:lang w:val="fi-FI"/>
        </w:rPr>
        <w:t xml:space="preserve">Louder Than Bombs </w:t>
      </w:r>
      <w:r w:rsidRPr="4769D985">
        <w:rPr>
          <w:rFonts w:ascii="Segoe UI" w:eastAsia="Segoe UI" w:hAnsi="Segoe UI" w:cs="Segoe UI"/>
          <w:color w:val="000000" w:themeColor="text1"/>
          <w:lang w:val="fi-FI"/>
        </w:rPr>
        <w:t xml:space="preserve">nähtiin elokuvajuhlien virallisessa kilpasarjassa. Elokuva voitti Pohjoismaiden neuvoston elokuvapalkinnon. Vuonna 2015 Mikkel Jersin tuotti Rúnar Rúnarssonin elokuvan </w:t>
      </w:r>
      <w:r w:rsidRPr="4769D985">
        <w:rPr>
          <w:rFonts w:ascii="Segoe UI" w:eastAsia="Segoe UI" w:hAnsi="Segoe UI" w:cs="Segoe UI"/>
          <w:i/>
          <w:iCs/>
          <w:color w:val="000000" w:themeColor="text1"/>
          <w:lang w:val="fi-FI"/>
        </w:rPr>
        <w:t xml:space="preserve">Sparrows </w:t>
      </w:r>
      <w:r w:rsidRPr="4769D985">
        <w:rPr>
          <w:rFonts w:ascii="Segoe UI" w:eastAsia="Segoe UI" w:hAnsi="Segoe UI" w:cs="Segoe UI"/>
          <w:color w:val="000000" w:themeColor="text1"/>
          <w:lang w:val="fi-FI"/>
        </w:rPr>
        <w:t>(</w:t>
      </w:r>
      <w:r w:rsidRPr="4769D985">
        <w:rPr>
          <w:rFonts w:ascii="Segoe UI" w:eastAsia="Segoe UI" w:hAnsi="Segoe UI" w:cs="Segoe UI"/>
          <w:i/>
          <w:iCs/>
          <w:color w:val="000000" w:themeColor="text1"/>
          <w:lang w:val="fi-FI"/>
        </w:rPr>
        <w:t>Þrestir</w:t>
      </w:r>
      <w:r w:rsidRPr="4769D985">
        <w:rPr>
          <w:rFonts w:ascii="Segoe UI" w:eastAsia="Segoe UI" w:hAnsi="Segoe UI" w:cs="Segoe UI"/>
          <w:color w:val="000000" w:themeColor="text1"/>
          <w:lang w:val="fi-FI"/>
        </w:rPr>
        <w:t xml:space="preserve">), joka oli ehdolla Pohjoismaiden neuvoston elokuvapalkinnon saajaksi ja voitti San Sebastiánin kansainvälisten elokuvajuhlien pääpalkinnon, Kultaisen simpukan. Vuonna 2016 hänen yhteistuotantonsa, Ralitza Petrovan ohjaama </w:t>
      </w:r>
      <w:r w:rsidRPr="4769D985">
        <w:rPr>
          <w:rFonts w:ascii="Segoe UI" w:eastAsia="Segoe UI" w:hAnsi="Segoe UI" w:cs="Segoe UI"/>
          <w:i/>
          <w:iCs/>
          <w:color w:val="000000" w:themeColor="text1"/>
          <w:lang w:val="fi-FI"/>
        </w:rPr>
        <w:t>Godless</w:t>
      </w:r>
      <w:r w:rsidRPr="4769D985">
        <w:rPr>
          <w:rFonts w:ascii="Segoe UI" w:eastAsia="Segoe UI" w:hAnsi="Segoe UI" w:cs="Segoe UI"/>
          <w:color w:val="000000" w:themeColor="text1"/>
          <w:lang w:val="fi-FI"/>
        </w:rPr>
        <w:t xml:space="preserve">, voitti Locarnon elokuvajuhlien Kultaisen leopardin. Mikkel Jersin oli mukana tuottamassa myös Amat Escalanten </w:t>
      </w:r>
      <w:r w:rsidRPr="4769D985">
        <w:rPr>
          <w:rFonts w:ascii="Segoe UI" w:eastAsia="Segoe UI" w:hAnsi="Segoe UI" w:cs="Segoe UI"/>
          <w:i/>
          <w:iCs/>
          <w:color w:val="000000" w:themeColor="text1"/>
          <w:lang w:val="fi-FI"/>
        </w:rPr>
        <w:t xml:space="preserve">The Untamed </w:t>
      </w:r>
      <w:r w:rsidRPr="4769D985">
        <w:rPr>
          <w:rFonts w:ascii="Segoe UI" w:eastAsia="Segoe UI" w:hAnsi="Segoe UI" w:cs="Segoe UI"/>
          <w:color w:val="000000" w:themeColor="text1"/>
          <w:lang w:val="fi-FI"/>
        </w:rPr>
        <w:t>-elokuvaa, joka palkittiin Venetsian elokuvajuhlien Hopeisella leijonalla. </w:t>
      </w:r>
    </w:p>
    <w:p w14:paraId="6A845FAF" w14:textId="77777777" w:rsidR="006D0EF2" w:rsidRPr="006D0EF2" w:rsidRDefault="006D0EF2" w:rsidP="4769D985">
      <w:pPr>
        <w:jc w:val="both"/>
        <w:rPr>
          <w:rFonts w:ascii="Segoe UI" w:eastAsia="Segoe UI" w:hAnsi="Segoe UI" w:cs="Segoe UI"/>
          <w:lang w:val="fi-FI"/>
        </w:rPr>
      </w:pPr>
    </w:p>
    <w:p w14:paraId="6AF1EC66" w14:textId="77777777" w:rsidR="00E4606C" w:rsidRPr="006D0EF2" w:rsidRDefault="00E4606C" w:rsidP="4769D985">
      <w:pPr>
        <w:rPr>
          <w:rFonts w:ascii="Segoe UI" w:eastAsia="Segoe UI" w:hAnsi="Segoe UI" w:cs="Segoe UI"/>
          <w:lang w:val="fi-FI"/>
        </w:rPr>
      </w:pPr>
    </w:p>
    <w:p w14:paraId="4AE0AF13" w14:textId="47D275B2" w:rsidR="00E4606C" w:rsidRPr="006D0EF2" w:rsidRDefault="318AD154" w:rsidP="4769D985">
      <w:pPr>
        <w:rPr>
          <w:rFonts w:ascii="Segoe UI" w:eastAsia="Segoe UI" w:hAnsi="Segoe UI" w:cs="Segoe UI"/>
          <w:b/>
          <w:bCs/>
          <w:lang w:val="fi-FI"/>
        </w:rPr>
      </w:pPr>
      <w:r w:rsidRPr="4769D985">
        <w:rPr>
          <w:rFonts w:ascii="Segoe UI" w:eastAsia="Segoe UI" w:hAnsi="Segoe UI" w:cs="Segoe UI"/>
          <w:b/>
          <w:bCs/>
          <w:lang w:val="fi"/>
        </w:rPr>
        <w:t>Lyhyt synopsis</w:t>
      </w:r>
    </w:p>
    <w:p w14:paraId="2B9F2ED0" w14:textId="1C15C92D" w:rsidR="00E4606C" w:rsidRPr="006D0EF2" w:rsidRDefault="05C3F610" w:rsidP="4769D985">
      <w:pPr>
        <w:rPr>
          <w:rFonts w:ascii="Segoe UI" w:eastAsia="Segoe UI" w:hAnsi="Segoe UI" w:cs="Segoe UI"/>
          <w:lang w:val="fi-FI"/>
        </w:rPr>
      </w:pPr>
      <w:r w:rsidRPr="4769D985">
        <w:rPr>
          <w:rFonts w:ascii="Segoe UI" w:eastAsia="Segoe UI" w:hAnsi="Segoe UI" w:cs="Segoe UI"/>
          <w:lang w:val="fi"/>
        </w:rPr>
        <w:lastRenderedPageBreak/>
        <w:t>Ane saa avioeron keskellä aivoinfarktin, joka muuttaa hänen elämänsä. Hän ja aviomies Thomas joutuvat pysymään yhdessä ja lykkäämään erouutisen kertomista lapsille. Pariskunta kohtaa yhdessä uuden todellisuuden ja löytää toivoa yllättävistä asioista.</w:t>
      </w:r>
    </w:p>
    <w:p w14:paraId="6BF484CA" w14:textId="77777777" w:rsidR="00E4606C" w:rsidRPr="006D0EF2" w:rsidRDefault="00E4606C" w:rsidP="4769D985">
      <w:pPr>
        <w:rPr>
          <w:rFonts w:ascii="Segoe UI" w:eastAsia="Segoe UI" w:hAnsi="Segoe UI" w:cs="Segoe UI"/>
          <w:lang w:val="fi-FI"/>
        </w:rPr>
      </w:pPr>
    </w:p>
    <w:p w14:paraId="27082997" w14:textId="06C6785A" w:rsidR="00E4606C" w:rsidRPr="006D0EF2" w:rsidRDefault="318AD154" w:rsidP="4769D985">
      <w:pPr>
        <w:rPr>
          <w:rFonts w:ascii="Segoe UI" w:eastAsia="Segoe UI" w:hAnsi="Segoe UI" w:cs="Segoe UI"/>
          <w:b/>
          <w:bCs/>
          <w:lang w:val="fi-FI"/>
        </w:rPr>
      </w:pPr>
      <w:r w:rsidRPr="4769D985">
        <w:rPr>
          <w:rFonts w:ascii="Segoe UI" w:eastAsia="Segoe UI" w:hAnsi="Segoe UI" w:cs="Segoe UI"/>
          <w:b/>
          <w:bCs/>
          <w:lang w:val="fi"/>
        </w:rPr>
        <w:t>Lisätietoja</w:t>
      </w:r>
    </w:p>
    <w:p w14:paraId="3936D9BB" w14:textId="7D09A107" w:rsidR="00E4606C" w:rsidRPr="006D0EF2" w:rsidRDefault="05C3F610" w:rsidP="4769D985">
      <w:pPr>
        <w:rPr>
          <w:rFonts w:ascii="Segoe UI" w:eastAsia="Segoe UI" w:hAnsi="Segoe UI" w:cs="Segoe UI"/>
          <w:b/>
          <w:bCs/>
          <w:lang w:val="fi-FI"/>
        </w:rPr>
      </w:pPr>
      <w:r w:rsidRPr="4769D985">
        <w:rPr>
          <w:rFonts w:ascii="Segoe UI" w:eastAsia="Segoe UI" w:hAnsi="Segoe UI" w:cs="Segoe UI"/>
          <w:b/>
          <w:bCs/>
          <w:lang w:val="fi"/>
        </w:rPr>
        <w:t>Kansallinen ensi-ilta</w:t>
      </w:r>
      <w:r w:rsidRPr="4769D985">
        <w:rPr>
          <w:rFonts w:ascii="Segoe UI" w:eastAsia="Segoe UI" w:hAnsi="Segoe UI" w:cs="Segoe UI"/>
          <w:lang w:val="fi"/>
        </w:rPr>
        <w:t>:</w:t>
      </w:r>
      <w:r w:rsidRPr="4769D985">
        <w:rPr>
          <w:rFonts w:ascii="Segoe UI" w:eastAsia="Segoe UI" w:hAnsi="Segoe UI" w:cs="Segoe UI"/>
          <w:b/>
          <w:bCs/>
          <w:lang w:val="fi"/>
        </w:rPr>
        <w:t xml:space="preserve"> </w:t>
      </w:r>
      <w:r w:rsidRPr="4769D985">
        <w:rPr>
          <w:rFonts w:ascii="Segoe UI" w:eastAsia="Segoe UI" w:hAnsi="Segoe UI" w:cs="Segoe UI"/>
          <w:lang w:val="fi"/>
        </w:rPr>
        <w:t>15.1.2026</w:t>
      </w:r>
      <w:r w:rsidR="17ED0D91" w:rsidRPr="00F86F03">
        <w:rPr>
          <w:lang w:val="fi-FI"/>
        </w:rPr>
        <w:br/>
      </w:r>
      <w:r w:rsidRPr="4769D985">
        <w:rPr>
          <w:rFonts w:ascii="Segoe UI" w:eastAsia="Segoe UI" w:hAnsi="Segoe UI" w:cs="Segoe UI"/>
          <w:b/>
          <w:bCs/>
          <w:lang w:val="fi"/>
        </w:rPr>
        <w:t>Tuotantoyhtiö</w:t>
      </w:r>
      <w:r w:rsidRPr="4769D985">
        <w:rPr>
          <w:rFonts w:ascii="Segoe UI" w:eastAsia="Segoe UI" w:hAnsi="Segoe UI" w:cs="Segoe UI"/>
          <w:lang w:val="fi"/>
        </w:rPr>
        <w:t xml:space="preserve">: </w:t>
      </w:r>
      <w:proofErr w:type="spellStart"/>
      <w:r w:rsidRPr="4769D985">
        <w:rPr>
          <w:rFonts w:ascii="Segoe UI" w:eastAsia="Segoe UI" w:hAnsi="Segoe UI" w:cs="Segoe UI"/>
          <w:lang w:val="fi"/>
        </w:rPr>
        <w:t>Snowglobe</w:t>
      </w:r>
      <w:proofErr w:type="spellEnd"/>
      <w:r w:rsidR="17ED0D91" w:rsidRPr="00F86F03">
        <w:rPr>
          <w:lang w:val="fi-FI"/>
        </w:rPr>
        <w:br/>
      </w:r>
      <w:r w:rsidRPr="4769D985">
        <w:rPr>
          <w:rFonts w:ascii="Segoe UI" w:eastAsia="Segoe UI" w:hAnsi="Segoe UI" w:cs="Segoe UI"/>
          <w:b/>
          <w:bCs/>
          <w:lang w:val="fi"/>
        </w:rPr>
        <w:t>Levitysyhtiö</w:t>
      </w:r>
      <w:r w:rsidRPr="4769D985">
        <w:rPr>
          <w:rFonts w:ascii="Segoe UI" w:eastAsia="Segoe UI" w:hAnsi="Segoe UI" w:cs="Segoe UI"/>
          <w:lang w:val="fi"/>
        </w:rPr>
        <w:t xml:space="preserve">: </w:t>
      </w:r>
      <w:proofErr w:type="spellStart"/>
      <w:r w:rsidRPr="4769D985">
        <w:rPr>
          <w:rFonts w:ascii="Segoe UI" w:eastAsia="Segoe UI" w:hAnsi="Segoe UI" w:cs="Segoe UI"/>
          <w:lang w:val="fi"/>
        </w:rPr>
        <w:t>Scanbox</w:t>
      </w:r>
      <w:proofErr w:type="spellEnd"/>
      <w:r w:rsidR="17ED0D91" w:rsidRPr="00F86F03">
        <w:rPr>
          <w:lang w:val="fi-FI"/>
        </w:rPr>
        <w:br/>
      </w:r>
      <w:r w:rsidRPr="4769D985">
        <w:rPr>
          <w:rFonts w:ascii="Segoe UI" w:eastAsia="Segoe UI" w:hAnsi="Segoe UI" w:cs="Segoe UI"/>
          <w:b/>
          <w:bCs/>
          <w:lang w:val="fi"/>
        </w:rPr>
        <w:t>Kansainvälinen myynti</w:t>
      </w:r>
      <w:r w:rsidRPr="4769D985">
        <w:rPr>
          <w:rFonts w:ascii="Segoe UI" w:eastAsia="Segoe UI" w:hAnsi="Segoe UI" w:cs="Segoe UI"/>
          <w:lang w:val="fi"/>
        </w:rPr>
        <w:t xml:space="preserve">: </w:t>
      </w:r>
      <w:proofErr w:type="spellStart"/>
      <w:r w:rsidRPr="4769D985">
        <w:rPr>
          <w:rFonts w:ascii="Segoe UI" w:eastAsia="Segoe UI" w:hAnsi="Segoe UI" w:cs="Segoe UI"/>
          <w:lang w:val="fi"/>
        </w:rPr>
        <w:t>REinvent</w:t>
      </w:r>
      <w:proofErr w:type="spellEnd"/>
    </w:p>
    <w:sectPr w:rsidR="00E4606C" w:rsidRPr="006D0E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BF0"/>
    <w:rsid w:val="00095A34"/>
    <w:rsid w:val="0031601C"/>
    <w:rsid w:val="00477E46"/>
    <w:rsid w:val="006479B3"/>
    <w:rsid w:val="006D0EF2"/>
    <w:rsid w:val="00727BF0"/>
    <w:rsid w:val="00774E0D"/>
    <w:rsid w:val="008A1E70"/>
    <w:rsid w:val="00B0398A"/>
    <w:rsid w:val="00C2259E"/>
    <w:rsid w:val="00CC12C4"/>
    <w:rsid w:val="00E4606C"/>
    <w:rsid w:val="00EC4BA3"/>
    <w:rsid w:val="00F86F03"/>
    <w:rsid w:val="0161E6EF"/>
    <w:rsid w:val="016A74F1"/>
    <w:rsid w:val="02CD3C89"/>
    <w:rsid w:val="042BC2BF"/>
    <w:rsid w:val="05077DF3"/>
    <w:rsid w:val="055EC58F"/>
    <w:rsid w:val="05C3F610"/>
    <w:rsid w:val="06825393"/>
    <w:rsid w:val="12324BBE"/>
    <w:rsid w:val="13178F2B"/>
    <w:rsid w:val="17531DD1"/>
    <w:rsid w:val="17ED0D91"/>
    <w:rsid w:val="18F2F927"/>
    <w:rsid w:val="19AE5FC8"/>
    <w:rsid w:val="19DED34A"/>
    <w:rsid w:val="1BC73202"/>
    <w:rsid w:val="23091485"/>
    <w:rsid w:val="2354D1B4"/>
    <w:rsid w:val="26061D41"/>
    <w:rsid w:val="29492760"/>
    <w:rsid w:val="2E19116A"/>
    <w:rsid w:val="30E220FD"/>
    <w:rsid w:val="318AD154"/>
    <w:rsid w:val="32F07E75"/>
    <w:rsid w:val="39EF67F2"/>
    <w:rsid w:val="3E0C63EB"/>
    <w:rsid w:val="3E7EC17C"/>
    <w:rsid w:val="4769D985"/>
    <w:rsid w:val="48BCF846"/>
    <w:rsid w:val="4AB40EAD"/>
    <w:rsid w:val="53BD3A9A"/>
    <w:rsid w:val="5A77C044"/>
    <w:rsid w:val="5EAE5641"/>
    <w:rsid w:val="6022395C"/>
    <w:rsid w:val="60E0033A"/>
    <w:rsid w:val="6456A4DC"/>
    <w:rsid w:val="703816BC"/>
    <w:rsid w:val="7175D53F"/>
    <w:rsid w:val="727C856B"/>
    <w:rsid w:val="74049BB7"/>
    <w:rsid w:val="7557087B"/>
    <w:rsid w:val="794CF2F9"/>
    <w:rsid w:val="7A658C24"/>
    <w:rsid w:val="7BEC0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689DE"/>
  <w15:chartTrackingRefBased/>
  <w15:docId w15:val="{2551250E-6A58-7249-BF9F-A207C2B64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7B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B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27B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B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B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B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B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B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B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B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B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27B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B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B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B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B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B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BF0"/>
    <w:rPr>
      <w:rFonts w:eastAsiaTheme="majorEastAsia" w:cstheme="majorBidi"/>
      <w:color w:val="272727" w:themeColor="text1" w:themeTint="D8"/>
    </w:rPr>
  </w:style>
  <w:style w:type="paragraph" w:styleId="Title">
    <w:name w:val="Title"/>
    <w:basedOn w:val="Normal"/>
    <w:next w:val="Normal"/>
    <w:link w:val="TitleChar"/>
    <w:uiPriority w:val="10"/>
    <w:qFormat/>
    <w:rsid w:val="00727B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B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B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B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BF0"/>
    <w:pPr>
      <w:spacing w:before="160"/>
      <w:jc w:val="center"/>
    </w:pPr>
    <w:rPr>
      <w:i/>
      <w:iCs/>
      <w:color w:val="404040" w:themeColor="text1" w:themeTint="BF"/>
    </w:rPr>
  </w:style>
  <w:style w:type="character" w:customStyle="1" w:styleId="QuoteChar">
    <w:name w:val="Quote Char"/>
    <w:basedOn w:val="DefaultParagraphFont"/>
    <w:link w:val="Quote"/>
    <w:uiPriority w:val="29"/>
    <w:rsid w:val="00727BF0"/>
    <w:rPr>
      <w:i/>
      <w:iCs/>
      <w:color w:val="404040" w:themeColor="text1" w:themeTint="BF"/>
    </w:rPr>
  </w:style>
  <w:style w:type="paragraph" w:styleId="ListParagraph">
    <w:name w:val="List Paragraph"/>
    <w:basedOn w:val="Normal"/>
    <w:uiPriority w:val="34"/>
    <w:qFormat/>
    <w:rsid w:val="00727BF0"/>
    <w:pPr>
      <w:ind w:left="720"/>
      <w:contextualSpacing/>
    </w:pPr>
  </w:style>
  <w:style w:type="character" w:styleId="IntenseEmphasis">
    <w:name w:val="Intense Emphasis"/>
    <w:basedOn w:val="DefaultParagraphFont"/>
    <w:uiPriority w:val="21"/>
    <w:qFormat/>
    <w:rsid w:val="00727BF0"/>
    <w:rPr>
      <w:i/>
      <w:iCs/>
      <w:color w:val="0F4761" w:themeColor="accent1" w:themeShade="BF"/>
    </w:rPr>
  </w:style>
  <w:style w:type="paragraph" w:styleId="IntenseQuote">
    <w:name w:val="Intense Quote"/>
    <w:basedOn w:val="Normal"/>
    <w:next w:val="Normal"/>
    <w:link w:val="IntenseQuoteChar"/>
    <w:uiPriority w:val="30"/>
    <w:qFormat/>
    <w:rsid w:val="00727B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BF0"/>
    <w:rPr>
      <w:i/>
      <w:iCs/>
      <w:color w:val="0F4761" w:themeColor="accent1" w:themeShade="BF"/>
    </w:rPr>
  </w:style>
  <w:style w:type="character" w:styleId="IntenseReference">
    <w:name w:val="Intense Reference"/>
    <w:basedOn w:val="DefaultParagraphFont"/>
    <w:uiPriority w:val="32"/>
    <w:qFormat/>
    <w:rsid w:val="00727B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C8CADA-1FF9-4277-AEED-0BBF1547BECD}">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2.xml><?xml version="1.0" encoding="utf-8"?>
<ds:datastoreItem xmlns:ds="http://schemas.openxmlformats.org/officeDocument/2006/customXml" ds:itemID="{9550C6B2-10B3-47A0-A2EC-3A0375A203D2}">
  <ds:schemaRefs>
    <ds:schemaRef ds:uri="http://schemas.microsoft.com/sharepoint/v3/contenttype/forms"/>
  </ds:schemaRefs>
</ds:datastoreItem>
</file>

<file path=customXml/itemProps3.xml><?xml version="1.0" encoding="utf-8"?>
<ds:datastoreItem xmlns:ds="http://schemas.openxmlformats.org/officeDocument/2006/customXml" ds:itemID="{8588409D-DCCF-4402-B052-484B52D5C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1124</Words>
  <Characters>6407</Characters>
  <Application>Microsoft Office Word</Application>
  <DocSecurity>0</DocSecurity>
  <Lines>53</Lines>
  <Paragraphs>15</Paragraphs>
  <ScaleCrop>false</ScaleCrop>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Moa Aulanko</cp:lastModifiedBy>
  <cp:revision>14</cp:revision>
  <dcterms:created xsi:type="dcterms:W3CDTF">2026-06-25T10:46:00Z</dcterms:created>
  <dcterms:modified xsi:type="dcterms:W3CDTF">2026-08-11T09:17:00Z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